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005B0" w:rsidRPr="00B005B0">
        <w:tc>
          <w:tcPr>
            <w:tcW w:w="0" w:type="auto"/>
            <w:tcMar>
              <w:top w:w="0" w:type="dxa"/>
              <w:left w:w="270" w:type="dxa"/>
              <w:bottom w:w="135" w:type="dxa"/>
              <w:right w:w="270" w:type="dxa"/>
            </w:tcMar>
            <w:hideMark/>
          </w:tcPr>
          <w:p w:rsidR="00B005B0" w:rsidRPr="00B005B0" w:rsidRDefault="00B005B0" w:rsidP="00B005B0">
            <w:pPr>
              <w:spacing w:after="0" w:line="240" w:lineRule="auto"/>
              <w:rPr>
                <w:rFonts w:ascii="Times New Roman" w:eastAsia="Times New Roman" w:hAnsi="Times New Roman" w:cs="Times New Roman"/>
                <w:sz w:val="24"/>
                <w:szCs w:val="24"/>
                <w:lang w:eastAsia="en-IE"/>
              </w:rPr>
            </w:pPr>
          </w:p>
        </w:tc>
      </w:tr>
      <w:tr w:rsidR="00B005B0" w:rsidRPr="00B005B0">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005B0" w:rsidRPr="00B005B0">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B005B0" w:rsidRPr="00B005B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005B0" w:rsidRPr="00B005B0">
                          <w:tc>
                            <w:tcPr>
                              <w:tcW w:w="0" w:type="auto"/>
                              <w:tcMar>
                                <w:top w:w="0" w:type="dxa"/>
                                <w:left w:w="270" w:type="dxa"/>
                                <w:bottom w:w="135" w:type="dxa"/>
                                <w:right w:w="270" w:type="dxa"/>
                              </w:tcMar>
                              <w:hideMark/>
                            </w:tcPr>
                            <w:p w:rsidR="00B005B0" w:rsidRPr="00B005B0" w:rsidRDefault="00B005B0" w:rsidP="00B005B0">
                              <w:pPr>
                                <w:spacing w:after="0" w:line="750" w:lineRule="atLeast"/>
                                <w:jc w:val="center"/>
                                <w:outlineLvl w:val="0"/>
                                <w:rPr>
                                  <w:rFonts w:ascii="Tahoma" w:eastAsia="Times New Roman" w:hAnsi="Tahoma" w:cs="Tahoma"/>
                                  <w:b/>
                                  <w:bCs/>
                                  <w:color w:val="000000"/>
                                  <w:spacing w:val="-15"/>
                                  <w:kern w:val="36"/>
                                  <w:sz w:val="60"/>
                                  <w:szCs w:val="60"/>
                                  <w:lang w:eastAsia="en-IE"/>
                                </w:rPr>
                              </w:pPr>
                              <w:r w:rsidRPr="00B005B0">
                                <w:rPr>
                                  <w:rFonts w:ascii="Tahoma" w:eastAsia="Times New Roman" w:hAnsi="Tahoma" w:cs="Tahoma"/>
                                  <w:b/>
                                  <w:bCs/>
                                  <w:color w:val="000000"/>
                                  <w:spacing w:val="-15"/>
                                  <w:kern w:val="36"/>
                                  <w:sz w:val="60"/>
                                  <w:szCs w:val="60"/>
                                  <w:lang w:eastAsia="en-IE"/>
                                </w:rPr>
                                <w:t> </w:t>
                              </w:r>
                            </w:p>
                            <w:p w:rsidR="00B005B0" w:rsidRPr="00B005B0" w:rsidRDefault="00B005B0" w:rsidP="00B005B0">
                              <w:pPr>
                                <w:spacing w:after="0" w:line="270" w:lineRule="atLeast"/>
                                <w:rPr>
                                  <w:rFonts w:ascii="Arial" w:eastAsia="Times New Roman" w:hAnsi="Arial" w:cs="Arial"/>
                                  <w:color w:val="000000"/>
                                  <w:sz w:val="18"/>
                                  <w:szCs w:val="18"/>
                                  <w:lang w:eastAsia="en-IE"/>
                                </w:rPr>
                              </w:pPr>
                              <w:r w:rsidRPr="00B005B0">
                                <w:rPr>
                                  <w:rFonts w:ascii="Arial" w:eastAsia="Times New Roman" w:hAnsi="Arial" w:cs="Arial"/>
                                  <w:color w:val="000000"/>
                                  <w:sz w:val="18"/>
                                  <w:szCs w:val="18"/>
                                  <w:lang w:eastAsia="en-IE"/>
                                </w:rPr>
                                <w:t>CJ Fallon hopes you and your pupils are keeping safe and well during these difficult times. As we cannot come to visit you, we would like to tell you about our new phonics programme and the digital games that you can use with your pupils right now and for FREE! </w:t>
                              </w:r>
                              <w:r w:rsidRPr="00B005B0">
                                <w:rPr>
                                  <w:rFonts w:ascii="Arial" w:eastAsia="Times New Roman" w:hAnsi="Arial" w:cs="Arial"/>
                                  <w:color w:val="000000"/>
                                  <w:sz w:val="18"/>
                                  <w:szCs w:val="18"/>
                                  <w:lang w:eastAsia="en-IE"/>
                                </w:rPr>
                                <w:br/>
                              </w:r>
                              <w:r w:rsidRPr="00B005B0">
                                <w:rPr>
                                  <w:rFonts w:ascii="Arial" w:eastAsia="Times New Roman" w:hAnsi="Arial" w:cs="Arial"/>
                                  <w:color w:val="000000"/>
                                  <w:sz w:val="18"/>
                                  <w:szCs w:val="18"/>
                                  <w:lang w:eastAsia="en-IE"/>
                                </w:rPr>
                                <w:br/>
                                <w:t xml:space="preserve">You and your pupils' parents can also access the </w:t>
                              </w:r>
                              <w:proofErr w:type="spellStart"/>
                              <w:r w:rsidRPr="00B005B0">
                                <w:rPr>
                                  <w:rFonts w:ascii="Arial" w:eastAsia="Times New Roman" w:hAnsi="Arial" w:cs="Arial"/>
                                  <w:color w:val="000000"/>
                                  <w:sz w:val="18"/>
                                  <w:szCs w:val="18"/>
                                  <w:lang w:eastAsia="en-IE"/>
                                </w:rPr>
                                <w:t>ebooks</w:t>
                              </w:r>
                              <w:proofErr w:type="spellEnd"/>
                              <w:r w:rsidRPr="00B005B0">
                                <w:rPr>
                                  <w:rFonts w:ascii="Arial" w:eastAsia="Times New Roman" w:hAnsi="Arial" w:cs="Arial"/>
                                  <w:color w:val="000000"/>
                                  <w:sz w:val="18"/>
                                  <w:szCs w:val="18"/>
                                  <w:lang w:eastAsia="en-IE"/>
                                </w:rPr>
                                <w:t xml:space="preserve"> for FREE during this home schooling period. Simply click </w:t>
                              </w:r>
                              <w:hyperlink r:id="rId5" w:tgtFrame="_blank" w:history="1">
                                <w:r w:rsidRPr="00B005B0">
                                  <w:rPr>
                                    <w:rFonts w:ascii="inherit" w:eastAsia="Times New Roman" w:hAnsi="inherit" w:cs="Arial"/>
                                    <w:color w:val="0E559B"/>
                                    <w:sz w:val="18"/>
                                    <w:szCs w:val="18"/>
                                    <w:u w:val="single"/>
                                    <w:bdr w:val="none" w:sz="0" w:space="0" w:color="auto" w:frame="1"/>
                                    <w:lang w:eastAsia="en-IE"/>
                                  </w:rPr>
                                  <w:t>here</w:t>
                                </w:r>
                              </w:hyperlink>
                              <w:r w:rsidRPr="00B005B0">
                                <w:rPr>
                                  <w:rFonts w:ascii="Arial" w:eastAsia="Times New Roman" w:hAnsi="Arial" w:cs="Arial"/>
                                  <w:color w:val="000000"/>
                                  <w:sz w:val="18"/>
                                  <w:szCs w:val="18"/>
                                  <w:lang w:eastAsia="en-IE"/>
                                </w:rPr>
                                <w:t> and filter to your required title.</w:t>
                              </w:r>
                              <w:r w:rsidRPr="00B005B0">
                                <w:rPr>
                                  <w:rFonts w:ascii="Arial" w:eastAsia="Times New Roman" w:hAnsi="Arial" w:cs="Arial"/>
                                  <w:color w:val="000000"/>
                                  <w:sz w:val="18"/>
                                  <w:szCs w:val="18"/>
                                  <w:lang w:eastAsia="en-IE"/>
                                </w:rPr>
                                <w:br/>
                              </w:r>
                              <w:r w:rsidRPr="00B005B0">
                                <w:rPr>
                                  <w:rFonts w:ascii="Arial" w:eastAsia="Times New Roman" w:hAnsi="Arial" w:cs="Arial"/>
                                  <w:color w:val="000000"/>
                                  <w:sz w:val="18"/>
                                  <w:szCs w:val="18"/>
                                  <w:lang w:eastAsia="en-IE"/>
                                </w:rPr>
                                <w:br/>
                              </w:r>
                              <w:r w:rsidRPr="00B005B0">
                                <w:rPr>
                                  <w:rFonts w:ascii="Arial" w:eastAsia="Times New Roman" w:hAnsi="Arial" w:cs="Arial"/>
                                  <w:b/>
                                  <w:bCs/>
                                  <w:i/>
                                  <w:iCs/>
                                  <w:color w:val="000000"/>
                                  <w:sz w:val="18"/>
                                  <w:szCs w:val="18"/>
                                  <w:lang w:eastAsia="en-IE"/>
                                </w:rPr>
                                <w:t>Sounds Like Phonics</w:t>
                              </w:r>
                              <w:r w:rsidRPr="00B005B0">
                                <w:rPr>
                                  <w:rFonts w:ascii="Arial" w:eastAsia="Times New Roman" w:hAnsi="Arial" w:cs="Arial"/>
                                  <w:b/>
                                  <w:bCs/>
                                  <w:color w:val="000000"/>
                                  <w:sz w:val="18"/>
                                  <w:szCs w:val="18"/>
                                  <w:lang w:eastAsia="en-IE"/>
                                </w:rPr>
                                <w:t> is a phonics programme for Junior Infants to Second Class.</w:t>
                              </w:r>
                              <w:r w:rsidRPr="00B005B0">
                                <w:rPr>
                                  <w:rFonts w:ascii="Arial" w:eastAsia="Times New Roman" w:hAnsi="Arial" w:cs="Arial"/>
                                  <w:color w:val="000000"/>
                                  <w:sz w:val="18"/>
                                  <w:szCs w:val="18"/>
                                  <w:lang w:eastAsia="en-IE"/>
                                </w:rPr>
                                <w:br/>
                                <w:t>It offers a contextualised approach to letter knowledge through carefully crafted themes and multisensory learning experiences. The programme’s digital interactives provide active and engaging game-based learning for pupils, supported and extended by the Activity Books. The programme includes:</w:t>
                              </w:r>
                            </w:p>
                            <w:p w:rsidR="00B005B0" w:rsidRPr="00B005B0" w:rsidRDefault="00B005B0" w:rsidP="00B005B0">
                              <w:pPr>
                                <w:numPr>
                                  <w:ilvl w:val="0"/>
                                  <w:numId w:val="1"/>
                                </w:numPr>
                                <w:spacing w:before="100" w:beforeAutospacing="1" w:after="100" w:afterAutospacing="1" w:line="270" w:lineRule="atLeast"/>
                                <w:rPr>
                                  <w:rFonts w:ascii="Arial" w:eastAsia="Times New Roman" w:hAnsi="Arial" w:cs="Arial"/>
                                  <w:color w:val="000000"/>
                                  <w:sz w:val="18"/>
                                  <w:szCs w:val="18"/>
                                  <w:lang w:eastAsia="en-IE"/>
                                </w:rPr>
                              </w:pPr>
                              <w:r w:rsidRPr="00B005B0">
                                <w:rPr>
                                  <w:rFonts w:ascii="Arial" w:eastAsia="Times New Roman" w:hAnsi="Arial" w:cs="Arial"/>
                                  <w:color w:val="000000"/>
                                  <w:sz w:val="18"/>
                                  <w:szCs w:val="18"/>
                                  <w:lang w:eastAsia="en-IE"/>
                                </w:rPr>
                                <w:t>4 Activity Books (A, B, C and D) divided into themed units to frame learning in fun, approachable ways.</w:t>
                              </w:r>
                            </w:p>
                            <w:p w:rsidR="00B005B0" w:rsidRPr="00B005B0" w:rsidRDefault="00B005B0" w:rsidP="00B005B0">
                              <w:pPr>
                                <w:numPr>
                                  <w:ilvl w:val="0"/>
                                  <w:numId w:val="1"/>
                                </w:numPr>
                                <w:spacing w:before="100" w:beforeAutospacing="1" w:after="100" w:afterAutospacing="1" w:line="270" w:lineRule="atLeast"/>
                                <w:rPr>
                                  <w:rFonts w:ascii="Arial" w:eastAsia="Times New Roman" w:hAnsi="Arial" w:cs="Arial"/>
                                  <w:color w:val="000000"/>
                                  <w:sz w:val="18"/>
                                  <w:szCs w:val="18"/>
                                  <w:lang w:eastAsia="en-IE"/>
                                </w:rPr>
                              </w:pPr>
                              <w:r w:rsidRPr="00B005B0">
                                <w:rPr>
                                  <w:rFonts w:ascii="Arial" w:eastAsia="Times New Roman" w:hAnsi="Arial" w:cs="Arial"/>
                                  <w:color w:val="000000"/>
                                  <w:sz w:val="18"/>
                                  <w:szCs w:val="18"/>
                                  <w:lang w:eastAsia="en-IE"/>
                                </w:rPr>
                                <w:t>Free digital interactives for every sound (videos, animations and activities).</w:t>
                              </w:r>
                            </w:p>
                            <w:p w:rsidR="00B005B0" w:rsidRPr="00B005B0" w:rsidRDefault="00B005B0" w:rsidP="00B005B0">
                              <w:pPr>
                                <w:numPr>
                                  <w:ilvl w:val="0"/>
                                  <w:numId w:val="1"/>
                                </w:numPr>
                                <w:spacing w:beforeAutospacing="1" w:after="0" w:afterAutospacing="1" w:line="270" w:lineRule="atLeast"/>
                                <w:rPr>
                                  <w:rFonts w:ascii="Arial" w:eastAsia="Times New Roman" w:hAnsi="Arial" w:cs="Arial"/>
                                  <w:color w:val="000000"/>
                                  <w:sz w:val="18"/>
                                  <w:szCs w:val="18"/>
                                  <w:lang w:eastAsia="en-IE"/>
                                </w:rPr>
                              </w:pPr>
                              <w:r w:rsidRPr="00B005B0">
                                <w:rPr>
                                  <w:rFonts w:ascii="Arial" w:eastAsia="Times New Roman" w:hAnsi="Arial" w:cs="Arial"/>
                                  <w:color w:val="000000"/>
                                  <w:sz w:val="18"/>
                                  <w:szCs w:val="18"/>
                                  <w:lang w:eastAsia="en-IE"/>
                                </w:rPr>
                                <w:t>Exercise-specific learning outcomes in the Activity Books and a comprehensive Teachers’ Resource Book to assist teachers (available on </w:t>
                              </w:r>
                              <w:hyperlink r:id="rId6" w:tgtFrame="_blank" w:history="1">
                                <w:r w:rsidRPr="00B005B0">
                                  <w:rPr>
                                    <w:rFonts w:ascii="inherit" w:eastAsia="Times New Roman" w:hAnsi="inherit" w:cs="Arial"/>
                                    <w:color w:val="0E559B"/>
                                    <w:sz w:val="18"/>
                                    <w:szCs w:val="18"/>
                                    <w:u w:val="single"/>
                                    <w:bdr w:val="none" w:sz="0" w:space="0" w:color="auto" w:frame="1"/>
                                    <w:lang w:eastAsia="en-IE"/>
                                  </w:rPr>
                                  <w:t>my.cjfallon.ie)</w:t>
                                </w:r>
                              </w:hyperlink>
                              <w:r w:rsidRPr="00B005B0">
                                <w:rPr>
                                  <w:rFonts w:ascii="Arial" w:eastAsia="Times New Roman" w:hAnsi="Arial" w:cs="Arial"/>
                                  <w:color w:val="000000"/>
                                  <w:sz w:val="18"/>
                                  <w:szCs w:val="18"/>
                                  <w:lang w:eastAsia="en-IE"/>
                                </w:rPr>
                                <w:t>.</w:t>
                              </w:r>
                            </w:p>
                            <w:p w:rsidR="00B005B0" w:rsidRPr="00B005B0" w:rsidRDefault="00B005B0" w:rsidP="00B005B0">
                              <w:pPr>
                                <w:spacing w:after="0" w:line="270" w:lineRule="atLeast"/>
                                <w:rPr>
                                  <w:rFonts w:ascii="Arial" w:eastAsia="Times New Roman" w:hAnsi="Arial" w:cs="Arial"/>
                                  <w:color w:val="000000"/>
                                  <w:sz w:val="18"/>
                                  <w:szCs w:val="18"/>
                                  <w:lang w:eastAsia="en-IE"/>
                                </w:rPr>
                              </w:pPr>
                              <w:r w:rsidRPr="00B005B0">
                                <w:rPr>
                                  <w:rFonts w:ascii="Open Sans" w:eastAsia="Times New Roman" w:hAnsi="Open Sans" w:cs="Open Sans"/>
                                  <w:b/>
                                  <w:bCs/>
                                  <w:color w:val="000000"/>
                                  <w:sz w:val="23"/>
                                  <w:szCs w:val="23"/>
                                  <w:bdr w:val="none" w:sz="0" w:space="0" w:color="auto" w:frame="1"/>
                                  <w:lang w:eastAsia="en-IE"/>
                                </w:rPr>
                                <w:t>For FREE use of the excellent online resources, </w:t>
                              </w:r>
                              <w:hyperlink r:id="rId7" w:tgtFrame="_blank" w:history="1">
                                <w:r w:rsidRPr="00B005B0">
                                  <w:rPr>
                                    <w:rFonts w:ascii="inherit" w:eastAsia="Times New Roman" w:hAnsi="inherit" w:cs="Open Sans"/>
                                    <w:color w:val="0000FF"/>
                                    <w:sz w:val="23"/>
                                    <w:szCs w:val="23"/>
                                    <w:u w:val="single"/>
                                    <w:bdr w:val="none" w:sz="0" w:space="0" w:color="auto" w:frame="1"/>
                                    <w:lang w:eastAsia="en-IE"/>
                                  </w:rPr>
                                  <w:t>click here</w:t>
                                </w:r>
                              </w:hyperlink>
                              <w:r w:rsidRPr="00B005B0">
                                <w:rPr>
                                  <w:rFonts w:ascii="Open Sans" w:eastAsia="Times New Roman" w:hAnsi="Open Sans" w:cs="Open Sans"/>
                                  <w:b/>
                                  <w:bCs/>
                                  <w:color w:val="000000"/>
                                  <w:sz w:val="23"/>
                                  <w:szCs w:val="23"/>
                                  <w:bdr w:val="none" w:sz="0" w:space="0" w:color="auto" w:frame="1"/>
                                  <w:lang w:eastAsia="en-IE"/>
                                </w:rPr>
                                <w:t>. You can email these links and games on to your pupils' parents if you wish.</w:t>
                              </w:r>
                              <w:r w:rsidRPr="00B005B0">
                                <w:rPr>
                                  <w:rFonts w:ascii="Open Sans" w:eastAsia="Times New Roman" w:hAnsi="Open Sans" w:cs="Open Sans"/>
                                  <w:b/>
                                  <w:bCs/>
                                  <w:color w:val="000000"/>
                                  <w:sz w:val="23"/>
                                  <w:szCs w:val="23"/>
                                  <w:bdr w:val="none" w:sz="0" w:space="0" w:color="auto" w:frame="1"/>
                                  <w:lang w:eastAsia="en-IE"/>
                                </w:rPr>
                                <w:br/>
                              </w:r>
                              <w:r w:rsidRPr="00B005B0">
                                <w:rPr>
                                  <w:rFonts w:ascii="Open Sans" w:eastAsia="Times New Roman" w:hAnsi="Open Sans" w:cs="Open Sans"/>
                                  <w:b/>
                                  <w:bCs/>
                                  <w:color w:val="000000"/>
                                  <w:sz w:val="23"/>
                                  <w:szCs w:val="23"/>
                                  <w:bdr w:val="none" w:sz="0" w:space="0" w:color="auto" w:frame="1"/>
                                  <w:lang w:eastAsia="en-IE"/>
                                </w:rPr>
                                <w:br/>
                                <w:t>Watch this </w:t>
                              </w:r>
                              <w:hyperlink r:id="rId8" w:tgtFrame="_blank" w:history="1">
                                <w:r w:rsidRPr="00B005B0">
                                  <w:rPr>
                                    <w:rFonts w:ascii="inherit" w:eastAsia="Times New Roman" w:hAnsi="inherit" w:cs="Open Sans"/>
                                    <w:color w:val="0000FF"/>
                                    <w:sz w:val="23"/>
                                    <w:szCs w:val="23"/>
                                    <w:u w:val="single"/>
                                    <w:bdr w:val="none" w:sz="0" w:space="0" w:color="auto" w:frame="1"/>
                                    <w:lang w:eastAsia="en-IE"/>
                                  </w:rPr>
                                  <w:t>short video</w:t>
                                </w:r>
                              </w:hyperlink>
                              <w:r w:rsidRPr="00B005B0">
                                <w:rPr>
                                  <w:rFonts w:ascii="Open Sans" w:eastAsia="Times New Roman" w:hAnsi="Open Sans" w:cs="Open Sans"/>
                                  <w:b/>
                                  <w:bCs/>
                                  <w:color w:val="FF0000"/>
                                  <w:sz w:val="23"/>
                                  <w:szCs w:val="23"/>
                                  <w:bdr w:val="none" w:sz="0" w:space="0" w:color="auto" w:frame="1"/>
                                  <w:lang w:eastAsia="en-IE"/>
                                </w:rPr>
                                <w:t> </w:t>
                              </w:r>
                              <w:r w:rsidRPr="00B005B0">
                                <w:rPr>
                                  <w:rFonts w:ascii="Open Sans" w:eastAsia="Times New Roman" w:hAnsi="Open Sans" w:cs="Open Sans"/>
                                  <w:b/>
                                  <w:bCs/>
                                  <w:color w:val="000000"/>
                                  <w:sz w:val="23"/>
                                  <w:szCs w:val="23"/>
                                  <w:bdr w:val="none" w:sz="0" w:space="0" w:color="auto" w:frame="1"/>
                                  <w:lang w:eastAsia="en-IE"/>
                                </w:rPr>
                                <w:t>for more details on this exciting new programme.</w:t>
                              </w:r>
                              <w:r w:rsidRPr="00B005B0">
                                <w:rPr>
                                  <w:rFonts w:ascii="Arial" w:eastAsia="Times New Roman" w:hAnsi="Arial" w:cs="Arial"/>
                                  <w:color w:val="000000"/>
                                  <w:sz w:val="18"/>
                                  <w:szCs w:val="18"/>
                                  <w:lang w:eastAsia="en-IE"/>
                                </w:rPr>
                                <w:br/>
                              </w:r>
                              <w:r w:rsidRPr="00B005B0">
                                <w:rPr>
                                  <w:rFonts w:ascii="Arial" w:eastAsia="Times New Roman" w:hAnsi="Arial" w:cs="Arial"/>
                                  <w:color w:val="000000"/>
                                  <w:sz w:val="18"/>
                                  <w:szCs w:val="18"/>
                                  <w:lang w:eastAsia="en-IE"/>
                                </w:rPr>
                                <w:br/>
                              </w:r>
                              <w:r w:rsidRPr="00B005B0">
                                <w:rPr>
                                  <w:rFonts w:ascii="Open Sans" w:eastAsia="Times New Roman" w:hAnsi="Open Sans" w:cs="Open Sans"/>
                                  <w:color w:val="000000"/>
                                  <w:sz w:val="20"/>
                                  <w:szCs w:val="20"/>
                                  <w:bdr w:val="none" w:sz="0" w:space="0" w:color="auto" w:frame="1"/>
                                  <w:lang w:eastAsia="en-IE"/>
                                </w:rPr>
                                <w:t>For more information, please contact your local sales representative or contact us at </w:t>
                              </w:r>
                              <w:hyperlink r:id="rId9" w:tgtFrame="_blank" w:history="1">
                                <w:r w:rsidRPr="00B005B0">
                                  <w:rPr>
                                    <w:rFonts w:ascii="inherit" w:eastAsia="Times New Roman" w:hAnsi="inherit" w:cs="Open Sans"/>
                                    <w:color w:val="0E559B"/>
                                    <w:sz w:val="20"/>
                                    <w:szCs w:val="20"/>
                                    <w:u w:val="single"/>
                                    <w:bdr w:val="none" w:sz="0" w:space="0" w:color="auto" w:frame="1"/>
                                    <w:lang w:eastAsia="en-IE"/>
                                  </w:rPr>
                                  <w:t>sales@cjfallon.ie</w:t>
                                </w:r>
                              </w:hyperlink>
                            </w:p>
                          </w:tc>
                        </w:tr>
                      </w:tbl>
                      <w:p w:rsidR="00B005B0" w:rsidRPr="00B005B0" w:rsidRDefault="00B005B0" w:rsidP="00B005B0">
                        <w:pPr>
                          <w:framePr w:hSpace="45" w:wrap="around" w:vAnchor="text" w:hAnchor="text"/>
                          <w:spacing w:after="0" w:line="240" w:lineRule="auto"/>
                          <w:rPr>
                            <w:rFonts w:ascii="Times New Roman" w:eastAsia="Times New Roman" w:hAnsi="Times New Roman" w:cs="Times New Roman"/>
                            <w:sz w:val="24"/>
                            <w:szCs w:val="24"/>
                            <w:lang w:eastAsia="en-IE"/>
                          </w:rPr>
                        </w:pPr>
                      </w:p>
                    </w:tc>
                  </w:tr>
                </w:tbl>
                <w:p w:rsidR="00B005B0" w:rsidRPr="00B005B0" w:rsidRDefault="00B005B0" w:rsidP="00B005B0">
                  <w:pPr>
                    <w:framePr w:hSpace="45" w:wrap="around" w:vAnchor="text" w:hAnchor="text"/>
                    <w:spacing w:after="0" w:line="240" w:lineRule="auto"/>
                    <w:rPr>
                      <w:rFonts w:ascii="Times New Roman" w:eastAsia="Times New Roman" w:hAnsi="Times New Roman" w:cs="Times New Roman"/>
                      <w:vanish/>
                      <w:sz w:val="24"/>
                      <w:szCs w:val="24"/>
                      <w:lang w:eastAsia="en-IE"/>
                    </w:rPr>
                  </w:pPr>
                </w:p>
                <w:tbl>
                  <w:tblPr>
                    <w:tblW w:w="5000" w:type="pct"/>
                    <w:tblCellMar>
                      <w:left w:w="0" w:type="dxa"/>
                      <w:right w:w="0" w:type="dxa"/>
                    </w:tblCellMar>
                    <w:tblLook w:val="04A0" w:firstRow="1" w:lastRow="0" w:firstColumn="1" w:lastColumn="0" w:noHBand="0" w:noVBand="1"/>
                  </w:tblPr>
                  <w:tblGrid>
                    <w:gridCol w:w="9000"/>
                  </w:tblGrid>
                  <w:tr w:rsidR="00B005B0" w:rsidRPr="00B005B0">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005B0" w:rsidRPr="00B005B0">
                          <w:tc>
                            <w:tcPr>
                              <w:tcW w:w="0" w:type="auto"/>
                              <w:hideMark/>
                            </w:tcPr>
                            <w:p w:rsidR="00B005B0" w:rsidRPr="00B005B0" w:rsidRDefault="00B005B0" w:rsidP="00B005B0">
                              <w:pPr>
                                <w:spacing w:after="0" w:line="240" w:lineRule="auto"/>
                                <w:jc w:val="center"/>
                                <w:rPr>
                                  <w:rFonts w:ascii="Times New Roman" w:eastAsia="Times New Roman" w:hAnsi="Times New Roman" w:cs="Times New Roman"/>
                                  <w:sz w:val="24"/>
                                  <w:szCs w:val="24"/>
                                  <w:lang w:eastAsia="en-IE"/>
                                </w:rPr>
                              </w:pPr>
                              <w:r w:rsidRPr="00B005B0">
                                <w:rPr>
                                  <w:rFonts w:ascii="Times New Roman" w:eastAsia="Times New Roman" w:hAnsi="Times New Roman" w:cs="Times New Roman"/>
                                  <w:noProof/>
                                  <w:sz w:val="24"/>
                                  <w:szCs w:val="24"/>
                                  <w:lang w:eastAsia="en-IE"/>
                                </w:rPr>
                                <w:drawing>
                                  <wp:inline distT="0" distB="0" distL="0" distR="0">
                                    <wp:extent cx="5715000" cy="2857500"/>
                                    <wp:effectExtent l="0" t="0" r="0" b="0"/>
                                    <wp:docPr id="2" name="Picture 2" descr="https://gallery.mailchimp.com/42ecf40d2d66de172a760b678/images/1014daa1-52bd-49b2-9f8a-dd051701e7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42ecf40d2d66de172a760b678/images/1014daa1-52bd-49b2-9f8a-dd051701e79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tc>
                        </w:tr>
                      </w:tbl>
                      <w:p w:rsidR="00B005B0" w:rsidRPr="00B005B0" w:rsidRDefault="00B005B0" w:rsidP="00B005B0">
                        <w:pPr>
                          <w:framePr w:hSpace="45" w:wrap="around" w:vAnchor="text" w:hAnchor="text"/>
                          <w:spacing w:after="0" w:line="240" w:lineRule="auto"/>
                          <w:rPr>
                            <w:rFonts w:ascii="Times New Roman" w:eastAsia="Times New Roman" w:hAnsi="Times New Roman" w:cs="Times New Roman"/>
                            <w:sz w:val="24"/>
                            <w:szCs w:val="24"/>
                            <w:lang w:eastAsia="en-IE"/>
                          </w:rPr>
                        </w:pPr>
                      </w:p>
                    </w:tc>
                  </w:tr>
                </w:tbl>
                <w:p w:rsidR="00B005B0" w:rsidRPr="00B005B0" w:rsidRDefault="00B005B0" w:rsidP="00B005B0">
                  <w:pPr>
                    <w:framePr w:hSpace="45" w:wrap="around" w:vAnchor="text" w:hAnchor="text"/>
                    <w:spacing w:after="0" w:line="240" w:lineRule="auto"/>
                    <w:rPr>
                      <w:rFonts w:ascii="Times New Roman" w:eastAsia="Times New Roman" w:hAnsi="Times New Roman" w:cs="Times New Roman"/>
                      <w:sz w:val="24"/>
                      <w:szCs w:val="24"/>
                      <w:lang w:eastAsia="en-IE"/>
                    </w:rPr>
                  </w:pPr>
                </w:p>
              </w:tc>
            </w:tr>
          </w:tbl>
          <w:p w:rsidR="00B005B0" w:rsidRPr="00B005B0" w:rsidRDefault="00B005B0" w:rsidP="00B005B0">
            <w:pPr>
              <w:spacing w:after="0" w:line="240" w:lineRule="auto"/>
              <w:jc w:val="center"/>
              <w:rPr>
                <w:rFonts w:ascii="Times New Roman" w:eastAsia="Times New Roman" w:hAnsi="Times New Roman" w:cs="Times New Roman"/>
                <w:sz w:val="24"/>
                <w:szCs w:val="24"/>
                <w:lang w:eastAsia="en-IE"/>
              </w:rPr>
            </w:pPr>
          </w:p>
        </w:tc>
      </w:tr>
      <w:tr w:rsidR="00B005B0" w:rsidRPr="00B005B0">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B005B0" w:rsidRPr="00B005B0">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B005B0" w:rsidRPr="00B005B0">
                    <w:tc>
                      <w:tcPr>
                        <w:tcW w:w="0" w:type="auto"/>
                        <w:hideMark/>
                      </w:tcPr>
                      <w:p w:rsidR="00B005B0" w:rsidRPr="00B005B0" w:rsidRDefault="00B005B0" w:rsidP="00B005B0">
                        <w:pPr>
                          <w:framePr w:hSpace="45" w:wrap="around" w:vAnchor="text" w:hAnchor="text"/>
                          <w:spacing w:after="0" w:line="240" w:lineRule="auto"/>
                          <w:jc w:val="center"/>
                          <w:rPr>
                            <w:rFonts w:ascii="Times New Roman" w:eastAsia="Times New Roman" w:hAnsi="Times New Roman" w:cs="Times New Roman"/>
                            <w:sz w:val="20"/>
                            <w:szCs w:val="20"/>
                            <w:lang w:eastAsia="en-IE"/>
                          </w:rPr>
                        </w:pPr>
                      </w:p>
                    </w:tc>
                  </w:tr>
                </w:tbl>
                <w:p w:rsidR="00B005B0" w:rsidRPr="00B005B0" w:rsidRDefault="00B005B0" w:rsidP="00B005B0">
                  <w:pPr>
                    <w:framePr w:hSpace="45" w:wrap="around" w:vAnchor="text" w:hAnchor="text"/>
                    <w:spacing w:after="0" w:line="240" w:lineRule="auto"/>
                    <w:rPr>
                      <w:rFonts w:ascii="Times New Roman" w:eastAsia="Times New Roman" w:hAnsi="Times New Roman" w:cs="Times New Roman"/>
                      <w:sz w:val="24"/>
                      <w:szCs w:val="24"/>
                      <w:lang w:eastAsia="en-IE"/>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B005B0" w:rsidRPr="00B005B0">
                    <w:tc>
                      <w:tcPr>
                        <w:tcW w:w="0" w:type="auto"/>
                        <w:hideMark/>
                      </w:tcPr>
                      <w:p w:rsidR="00B005B0" w:rsidRPr="00B005B0" w:rsidRDefault="00B005B0" w:rsidP="00B005B0">
                        <w:pPr>
                          <w:framePr w:hSpace="45" w:wrap="around" w:vAnchor="text" w:hAnchor="text"/>
                          <w:spacing w:after="0" w:line="240" w:lineRule="auto"/>
                          <w:rPr>
                            <w:rFonts w:ascii="Times New Roman" w:eastAsia="Times New Roman" w:hAnsi="Times New Roman" w:cs="Times New Roman"/>
                            <w:sz w:val="20"/>
                            <w:szCs w:val="20"/>
                            <w:lang w:eastAsia="en-IE"/>
                          </w:rPr>
                        </w:pPr>
                      </w:p>
                    </w:tc>
                  </w:tr>
                </w:tbl>
                <w:p w:rsidR="00B005B0" w:rsidRPr="00B005B0" w:rsidRDefault="00B005B0" w:rsidP="00B005B0">
                  <w:pPr>
                    <w:framePr w:hSpace="45" w:wrap="around" w:vAnchor="text" w:hAnchor="text"/>
                    <w:spacing w:after="0" w:line="240" w:lineRule="auto"/>
                    <w:rPr>
                      <w:rFonts w:ascii="Times New Roman" w:eastAsia="Times New Roman" w:hAnsi="Times New Roman" w:cs="Times New Roman"/>
                      <w:sz w:val="24"/>
                      <w:szCs w:val="24"/>
                      <w:lang w:eastAsia="en-IE"/>
                    </w:rPr>
                  </w:pPr>
                </w:p>
              </w:tc>
            </w:tr>
          </w:tbl>
          <w:p w:rsidR="00B005B0" w:rsidRPr="00B005B0" w:rsidRDefault="00B005B0" w:rsidP="00B005B0">
            <w:pPr>
              <w:spacing w:after="0" w:line="240" w:lineRule="auto"/>
              <w:jc w:val="center"/>
              <w:rPr>
                <w:rFonts w:ascii="Times New Roman" w:eastAsia="Times New Roman" w:hAnsi="Times New Roman" w:cs="Times New Roman"/>
                <w:sz w:val="24"/>
                <w:szCs w:val="24"/>
                <w:lang w:eastAsia="en-IE"/>
              </w:rPr>
            </w:pPr>
          </w:p>
        </w:tc>
      </w:tr>
      <w:tr w:rsidR="00B005B0" w:rsidRPr="00B005B0">
        <w:tc>
          <w:tcPr>
            <w:tcW w:w="0" w:type="auto"/>
            <w:hideMark/>
          </w:tcPr>
          <w:tbl>
            <w:tblPr>
              <w:tblW w:w="9000" w:type="dxa"/>
              <w:jc w:val="center"/>
              <w:shd w:val="clear" w:color="auto" w:fill="0E559B"/>
              <w:tblCellMar>
                <w:left w:w="0" w:type="dxa"/>
                <w:right w:w="0" w:type="dxa"/>
              </w:tblCellMar>
              <w:tblLook w:val="04A0" w:firstRow="1" w:lastRow="0" w:firstColumn="1" w:lastColumn="0" w:noHBand="0" w:noVBand="1"/>
            </w:tblPr>
            <w:tblGrid>
              <w:gridCol w:w="9000"/>
            </w:tblGrid>
            <w:tr w:rsidR="00B005B0" w:rsidRPr="00B005B0">
              <w:trPr>
                <w:jc w:val="center"/>
              </w:trPr>
              <w:tc>
                <w:tcPr>
                  <w:tcW w:w="0" w:type="auto"/>
                  <w:shd w:val="clear" w:color="auto" w:fill="0E559B"/>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005B0" w:rsidRPr="00B005B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005B0" w:rsidRPr="00B005B0">
                          <w:tc>
                            <w:tcPr>
                              <w:tcW w:w="0" w:type="auto"/>
                              <w:tcMar>
                                <w:top w:w="0" w:type="dxa"/>
                                <w:left w:w="270" w:type="dxa"/>
                                <w:bottom w:w="135" w:type="dxa"/>
                                <w:right w:w="270" w:type="dxa"/>
                              </w:tcMar>
                              <w:hideMark/>
                            </w:tcPr>
                            <w:p w:rsidR="00B005B0" w:rsidRPr="00B005B0" w:rsidRDefault="00B005B0" w:rsidP="00B005B0">
                              <w:pPr>
                                <w:spacing w:after="0" w:line="206" w:lineRule="atLeast"/>
                                <w:textAlignment w:val="baseline"/>
                                <w:rPr>
                                  <w:rFonts w:ascii="Tahoma" w:eastAsia="Times New Roman" w:hAnsi="Tahoma" w:cs="Tahoma"/>
                                  <w:color w:val="FFFFFF"/>
                                  <w:sz w:val="17"/>
                                  <w:szCs w:val="17"/>
                                  <w:lang w:eastAsia="en-IE"/>
                                </w:rPr>
                              </w:pPr>
                              <w:r w:rsidRPr="00B005B0">
                                <w:rPr>
                                  <w:rFonts w:ascii="inherit" w:eastAsia="Times New Roman" w:hAnsi="inherit" w:cs="Tahoma"/>
                                  <w:noProof/>
                                  <w:color w:val="FFFFFF"/>
                                  <w:sz w:val="17"/>
                                  <w:szCs w:val="17"/>
                                  <w:bdr w:val="none" w:sz="0" w:space="0" w:color="auto" w:frame="1"/>
                                  <w:lang w:eastAsia="en-IE"/>
                                </w:rPr>
                                <w:drawing>
                                  <wp:inline distT="0" distB="0" distL="0" distR="0">
                                    <wp:extent cx="885825" cy="352425"/>
                                    <wp:effectExtent l="0" t="0" r="9525" b="9525"/>
                                    <wp:docPr id="1" name="Picture 1" descr="https://gallery.mailchimp.com/42ecf40d2d66de172a760b678/images/ec6bb295-a8e2-4072-bb78-78c707c94283.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42ecf40d2d66de172a760b678/images/ec6bb295-a8e2-4072-bb78-78c707c94283.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352425"/>
                                            </a:xfrm>
                                            <a:prstGeom prst="rect">
                                              <a:avLst/>
                                            </a:prstGeom>
                                            <a:noFill/>
                                            <a:ln>
                                              <a:noFill/>
                                            </a:ln>
                                          </pic:spPr>
                                        </pic:pic>
                                      </a:graphicData>
                                    </a:graphic>
                                  </wp:inline>
                                </w:drawing>
                              </w:r>
                            </w:p>
                            <w:p w:rsidR="00B005B0" w:rsidRPr="00B005B0" w:rsidRDefault="00B005B0" w:rsidP="00B005B0">
                              <w:pPr>
                                <w:spacing w:after="0" w:line="206" w:lineRule="atLeast"/>
                                <w:textAlignment w:val="baseline"/>
                                <w:rPr>
                                  <w:rFonts w:ascii="Tahoma" w:eastAsia="Times New Roman" w:hAnsi="Tahoma" w:cs="Tahoma"/>
                                  <w:color w:val="FFFFFF"/>
                                  <w:sz w:val="17"/>
                                  <w:szCs w:val="17"/>
                                  <w:lang w:eastAsia="en-IE"/>
                                </w:rPr>
                              </w:pPr>
                              <w:r w:rsidRPr="00B005B0">
                                <w:rPr>
                                  <w:rFonts w:ascii="inherit" w:eastAsia="Times New Roman" w:hAnsi="inherit" w:cs="Tahoma"/>
                                  <w:color w:val="FFFFFF"/>
                                  <w:sz w:val="17"/>
                                  <w:szCs w:val="17"/>
                                  <w:bdr w:val="none" w:sz="0" w:space="0" w:color="auto" w:frame="1"/>
                                  <w:lang w:eastAsia="en-IE"/>
                                </w:rPr>
                                <w:lastRenderedPageBreak/>
                                <w:t>© 2020 CJ Fallon</w:t>
                              </w:r>
                            </w:p>
                            <w:p w:rsidR="00B005B0" w:rsidRPr="00B005B0" w:rsidRDefault="00B005B0" w:rsidP="00B005B0">
                              <w:pPr>
                                <w:spacing w:after="0" w:line="206" w:lineRule="atLeast"/>
                                <w:jc w:val="right"/>
                                <w:textAlignment w:val="baseline"/>
                                <w:rPr>
                                  <w:rFonts w:ascii="Tahoma" w:eastAsia="Times New Roman" w:hAnsi="Tahoma" w:cs="Tahoma"/>
                                  <w:color w:val="FFFFFF"/>
                                  <w:sz w:val="17"/>
                                  <w:szCs w:val="17"/>
                                  <w:lang w:eastAsia="en-IE"/>
                                </w:rPr>
                              </w:pPr>
                              <w:r w:rsidRPr="00B005B0">
                                <w:rPr>
                                  <w:rFonts w:ascii="Tahoma" w:eastAsia="Times New Roman" w:hAnsi="Tahoma" w:cs="Tahoma"/>
                                  <w:color w:val="FFFFFF"/>
                                  <w:sz w:val="17"/>
                                  <w:szCs w:val="17"/>
                                  <w:lang w:eastAsia="en-IE"/>
                                </w:rPr>
                                <w:t> </w:t>
                              </w:r>
                            </w:p>
                            <w:p w:rsidR="00B005B0" w:rsidRPr="00B005B0" w:rsidRDefault="00B005B0" w:rsidP="00B005B0">
                              <w:pPr>
                                <w:spacing w:after="0" w:line="206" w:lineRule="atLeast"/>
                                <w:textAlignment w:val="baseline"/>
                                <w:rPr>
                                  <w:rFonts w:ascii="Tahoma" w:eastAsia="Times New Roman" w:hAnsi="Tahoma" w:cs="Tahoma"/>
                                  <w:color w:val="FFFFFF"/>
                                  <w:sz w:val="17"/>
                                  <w:szCs w:val="17"/>
                                  <w:lang w:eastAsia="en-IE"/>
                                </w:rPr>
                              </w:pPr>
                              <w:r w:rsidRPr="00B005B0">
                                <w:rPr>
                                  <w:rFonts w:ascii="inherit" w:eastAsia="Times New Roman" w:hAnsi="inherit" w:cs="Tahoma"/>
                                  <w:color w:val="FFFFFF"/>
                                  <w:sz w:val="17"/>
                                  <w:szCs w:val="17"/>
                                  <w:bdr w:val="none" w:sz="0" w:space="0" w:color="auto" w:frame="1"/>
                                  <w:lang w:eastAsia="en-IE"/>
                                </w:rPr>
                                <w:t>This email has been sent to you, as </w:t>
                              </w:r>
                              <w:r w:rsidRPr="00B005B0">
                                <w:rPr>
                                  <w:rFonts w:ascii="Tahoma" w:eastAsia="Times New Roman" w:hAnsi="Tahoma" w:cs="Tahoma"/>
                                  <w:color w:val="FFFFFF"/>
                                  <w:sz w:val="17"/>
                                  <w:szCs w:val="17"/>
                                  <w:lang w:eastAsia="en-IE"/>
                                </w:rPr>
                                <w:t>edmondstownns@hotmail.com</w:t>
                              </w:r>
                              <w:r w:rsidRPr="00B005B0">
                                <w:rPr>
                                  <w:rFonts w:ascii="inherit" w:eastAsia="Times New Roman" w:hAnsi="inherit" w:cs="Tahoma"/>
                                  <w:color w:val="FFFFFF"/>
                                  <w:sz w:val="17"/>
                                  <w:szCs w:val="17"/>
                                  <w:bdr w:val="none" w:sz="0" w:space="0" w:color="auto" w:frame="1"/>
                                  <w:lang w:eastAsia="en-IE"/>
                                </w:rPr>
                                <w:t> is associated with an account with CJ Fallon.</w:t>
                              </w:r>
                              <w:r w:rsidRPr="00B005B0">
                                <w:rPr>
                                  <w:rFonts w:ascii="inherit" w:eastAsia="Times New Roman" w:hAnsi="inherit" w:cs="Tahoma"/>
                                  <w:color w:val="FFFFFF"/>
                                  <w:sz w:val="17"/>
                                  <w:szCs w:val="17"/>
                                  <w:bdr w:val="none" w:sz="0" w:space="0" w:color="auto" w:frame="1"/>
                                  <w:lang w:eastAsia="en-IE"/>
                                </w:rPr>
                                <w:br/>
                                <w:t>Should you no longer wish to receive newsletters, please unsubscribe </w:t>
                              </w:r>
                              <w:hyperlink r:id="rId13" w:tgtFrame="_blank" w:history="1">
                                <w:r w:rsidRPr="00B005B0">
                                  <w:rPr>
                                    <w:rFonts w:ascii="inherit" w:eastAsia="Times New Roman" w:hAnsi="inherit" w:cs="Tahoma"/>
                                    <w:color w:val="FFFFFF"/>
                                    <w:sz w:val="17"/>
                                    <w:szCs w:val="17"/>
                                    <w:u w:val="single"/>
                                    <w:bdr w:val="none" w:sz="0" w:space="0" w:color="auto" w:frame="1"/>
                                    <w:lang w:eastAsia="en-IE"/>
                                  </w:rPr>
                                  <w:t>here</w:t>
                                </w:r>
                              </w:hyperlink>
                              <w:r w:rsidRPr="00B005B0">
                                <w:rPr>
                                  <w:rFonts w:ascii="inherit" w:eastAsia="Times New Roman" w:hAnsi="inherit" w:cs="Tahoma"/>
                                  <w:color w:val="FFFFFF"/>
                                  <w:sz w:val="17"/>
                                  <w:szCs w:val="17"/>
                                  <w:bdr w:val="none" w:sz="0" w:space="0" w:color="auto" w:frame="1"/>
                                  <w:lang w:eastAsia="en-IE"/>
                                </w:rPr>
                                <w:t>. If you would like to update your preferences, click </w:t>
                              </w:r>
                              <w:hyperlink r:id="rId14" w:tgtFrame="_blank" w:history="1">
                                <w:r w:rsidRPr="00B005B0">
                                  <w:rPr>
                                    <w:rFonts w:ascii="inherit" w:eastAsia="Times New Roman" w:hAnsi="inherit" w:cs="Tahoma"/>
                                    <w:color w:val="FFFFFF"/>
                                    <w:sz w:val="17"/>
                                    <w:szCs w:val="17"/>
                                    <w:u w:val="single"/>
                                    <w:bdr w:val="none" w:sz="0" w:space="0" w:color="auto" w:frame="1"/>
                                    <w:lang w:eastAsia="en-IE"/>
                                  </w:rPr>
                                  <w:t>here</w:t>
                                </w:r>
                              </w:hyperlink>
                              <w:r w:rsidRPr="00B005B0">
                                <w:rPr>
                                  <w:rFonts w:ascii="inherit" w:eastAsia="Times New Roman" w:hAnsi="inherit" w:cs="Tahoma"/>
                                  <w:color w:val="FFFFFF"/>
                                  <w:sz w:val="17"/>
                                  <w:szCs w:val="17"/>
                                  <w:bdr w:val="none" w:sz="0" w:space="0" w:color="auto" w:frame="1"/>
                                  <w:lang w:eastAsia="en-IE"/>
                                </w:rPr>
                                <w:t>.</w:t>
                              </w:r>
                            </w:p>
                          </w:tc>
                        </w:tr>
                      </w:tbl>
                      <w:p w:rsidR="00B005B0" w:rsidRPr="00B005B0" w:rsidRDefault="00B005B0" w:rsidP="00B005B0">
                        <w:pPr>
                          <w:framePr w:hSpace="45" w:wrap="around" w:vAnchor="text" w:hAnchor="text"/>
                          <w:spacing w:after="0" w:line="240" w:lineRule="auto"/>
                          <w:rPr>
                            <w:rFonts w:ascii="Times New Roman" w:eastAsia="Times New Roman" w:hAnsi="Times New Roman" w:cs="Times New Roman"/>
                            <w:sz w:val="24"/>
                            <w:szCs w:val="24"/>
                            <w:lang w:eastAsia="en-IE"/>
                          </w:rPr>
                        </w:pPr>
                      </w:p>
                    </w:tc>
                  </w:tr>
                </w:tbl>
                <w:p w:rsidR="00B005B0" w:rsidRPr="00B005B0" w:rsidRDefault="00B005B0" w:rsidP="00B005B0">
                  <w:pPr>
                    <w:framePr w:hSpace="45" w:wrap="around" w:vAnchor="text" w:hAnchor="text"/>
                    <w:spacing w:after="0" w:line="240" w:lineRule="auto"/>
                    <w:rPr>
                      <w:rFonts w:ascii="Times New Roman" w:eastAsia="Times New Roman" w:hAnsi="Times New Roman" w:cs="Times New Roman"/>
                      <w:sz w:val="24"/>
                      <w:szCs w:val="24"/>
                      <w:lang w:eastAsia="en-IE"/>
                    </w:rPr>
                  </w:pPr>
                </w:p>
              </w:tc>
            </w:tr>
          </w:tbl>
          <w:p w:rsidR="00B005B0" w:rsidRPr="00B005B0" w:rsidRDefault="00B005B0" w:rsidP="00B005B0">
            <w:pPr>
              <w:spacing w:after="0" w:line="240" w:lineRule="auto"/>
              <w:jc w:val="center"/>
              <w:rPr>
                <w:rFonts w:ascii="Times New Roman" w:eastAsia="Times New Roman" w:hAnsi="Times New Roman" w:cs="Times New Roman"/>
                <w:sz w:val="24"/>
                <w:szCs w:val="24"/>
                <w:lang w:eastAsia="en-IE"/>
              </w:rPr>
            </w:pPr>
          </w:p>
        </w:tc>
      </w:tr>
    </w:tbl>
    <w:p w:rsidR="003D0AAD" w:rsidRDefault="003D0AAD">
      <w:bookmarkStart w:id="0" w:name="_GoBack"/>
      <w:bookmarkEnd w:id="0"/>
    </w:p>
    <w:sectPr w:rsidR="003D0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17CC9"/>
    <w:multiLevelType w:val="multilevel"/>
    <w:tmpl w:val="0088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B0"/>
    <w:rsid w:val="003D0AAD"/>
    <w:rsid w:val="00B005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93CE7-CB00-455A-9E94-FDB924FF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05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5B0"/>
    <w:rPr>
      <w:rFonts w:ascii="Times New Roman" w:eastAsia="Times New Roman" w:hAnsi="Times New Roman" w:cs="Times New Roman"/>
      <w:b/>
      <w:bCs/>
      <w:kern w:val="36"/>
      <w:sz w:val="48"/>
      <w:szCs w:val="48"/>
      <w:lang w:eastAsia="en-IE"/>
    </w:rPr>
  </w:style>
  <w:style w:type="character" w:styleId="Hyperlink">
    <w:name w:val="Hyperlink"/>
    <w:basedOn w:val="DefaultParagraphFont"/>
    <w:uiPriority w:val="99"/>
    <w:semiHidden/>
    <w:unhideWhenUsed/>
    <w:rsid w:val="00B005B0"/>
    <w:rPr>
      <w:color w:val="0000FF"/>
      <w:u w:val="single"/>
    </w:rPr>
  </w:style>
  <w:style w:type="character" w:styleId="Strong">
    <w:name w:val="Strong"/>
    <w:basedOn w:val="DefaultParagraphFont"/>
    <w:uiPriority w:val="22"/>
    <w:qFormat/>
    <w:rsid w:val="00B005B0"/>
    <w:rPr>
      <w:b/>
      <w:bCs/>
    </w:rPr>
  </w:style>
  <w:style w:type="character" w:styleId="Emphasis">
    <w:name w:val="Emphasis"/>
    <w:basedOn w:val="DefaultParagraphFont"/>
    <w:uiPriority w:val="20"/>
    <w:qFormat/>
    <w:rsid w:val="00B005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jfallon.us10.list-manage.com/track/click?u=42ecf40d2d66de172a760b678&amp;id=ee3670b82e&amp;e=33ee6a0f78" TargetMode="External"/><Relationship Id="rId13" Type="http://schemas.openxmlformats.org/officeDocument/2006/relationships/hyperlink" Target="https://cjfallon.us10.list-manage.com/unsubscribe?u=42ecf40d2d66de172a760b678&amp;id=159d04e651&amp;e=33ee6a0f78&amp;c=6bcc0efa28" TargetMode="External"/><Relationship Id="rId3" Type="http://schemas.openxmlformats.org/officeDocument/2006/relationships/settings" Target="settings.xml"/><Relationship Id="rId7" Type="http://schemas.openxmlformats.org/officeDocument/2006/relationships/hyperlink" Target="https://cjfallon.us10.list-manage.com/track/click?u=42ecf40d2d66de172a760b678&amp;id=3c0c7c53c7&amp;e=33ee6a0f78"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jfallon.us10.list-manage.com/track/click?u=42ecf40d2d66de172a760b678&amp;id=eb0b5b2ae6&amp;e=33ee6a0f78" TargetMode="External"/><Relationship Id="rId11" Type="http://schemas.openxmlformats.org/officeDocument/2006/relationships/hyperlink" Target="https://cjfallon.us10.list-manage.com/track/click?u=42ecf40d2d66de172a760b678&amp;id=7891975070&amp;e=33ee6a0f78" TargetMode="External"/><Relationship Id="rId5" Type="http://schemas.openxmlformats.org/officeDocument/2006/relationships/hyperlink" Target="https://cjfallon.us10.list-manage.com/track/click?u=42ecf40d2d66de172a760b678&amp;id=14e4d6fa1d&amp;e=33ee6a0f78"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sales@cjfallon.ie?subject=Rainbow%203rd%20to%206th%20Class%20Query" TargetMode="External"/><Relationship Id="rId14" Type="http://schemas.openxmlformats.org/officeDocument/2006/relationships/hyperlink" Target="https://cjfallon.us10.list-manage.com/profile?u=42ecf40d2d66de172a760b678&amp;id=159d04e651&amp;e=33ee6a0f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2020-03-30T16:01:00Z</dcterms:created>
  <dcterms:modified xsi:type="dcterms:W3CDTF">2020-03-30T16:02:00Z</dcterms:modified>
</cp:coreProperties>
</file>