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DCF" w:rsidRDefault="008F5C85" w:rsidP="008F5C85">
      <w:pPr>
        <w:jc w:val="center"/>
        <w:rPr>
          <w:rFonts w:ascii="Comic Sans MS" w:hAnsi="Comic Sans MS"/>
          <w:b/>
          <w:sz w:val="40"/>
          <w:szCs w:val="40"/>
        </w:rPr>
      </w:pPr>
      <w:r>
        <w:rPr>
          <w:rFonts w:ascii="Comic Sans MS" w:hAnsi="Comic Sans MS"/>
          <w:b/>
          <w:sz w:val="40"/>
          <w:szCs w:val="40"/>
        </w:rPr>
        <w:t>Junior and Senior Infants</w:t>
      </w:r>
    </w:p>
    <w:p w:rsidR="008F5C85" w:rsidRDefault="008F5C85" w:rsidP="008F5C85">
      <w:pPr>
        <w:jc w:val="center"/>
        <w:rPr>
          <w:rFonts w:ascii="Comic Sans MS" w:hAnsi="Comic Sans MS"/>
          <w:sz w:val="28"/>
          <w:szCs w:val="28"/>
        </w:rPr>
      </w:pPr>
      <w:r>
        <w:rPr>
          <w:rFonts w:ascii="Comic Sans MS" w:hAnsi="Comic Sans MS"/>
          <w:sz w:val="28"/>
          <w:szCs w:val="28"/>
        </w:rPr>
        <w:t xml:space="preserve">Good morning girls and boys. I’m was so happy to see those boats you designed. Thank-you for all the photos. Don’t forget to check the sharing gallery to see each other’s pictures! </w:t>
      </w:r>
    </w:p>
    <w:p w:rsidR="009C3C9B" w:rsidRDefault="009C3C9B" w:rsidP="008F5C85">
      <w:pPr>
        <w:jc w:val="center"/>
        <w:rPr>
          <w:rFonts w:ascii="Comic Sans MS" w:hAnsi="Comic Sans MS"/>
          <w:b/>
          <w:sz w:val="28"/>
          <w:szCs w:val="28"/>
        </w:rPr>
      </w:pPr>
      <w:r>
        <w:rPr>
          <w:rFonts w:ascii="Comic Sans MS" w:hAnsi="Comic Sans MS"/>
          <w:b/>
          <w:sz w:val="28"/>
          <w:szCs w:val="28"/>
        </w:rPr>
        <w:t>Quiet Work</w:t>
      </w:r>
    </w:p>
    <w:p w:rsidR="00F724DB" w:rsidRDefault="009C3C9B" w:rsidP="008F5C85">
      <w:pPr>
        <w:jc w:val="center"/>
        <w:rPr>
          <w:rFonts w:ascii="Comic Sans MS" w:hAnsi="Comic Sans MS"/>
          <w:sz w:val="28"/>
          <w:szCs w:val="28"/>
        </w:rPr>
      </w:pPr>
      <w:proofErr w:type="spellStart"/>
      <w:r>
        <w:rPr>
          <w:rFonts w:ascii="Comic Sans MS" w:hAnsi="Comic Sans MS"/>
          <w:b/>
          <w:sz w:val="28"/>
          <w:szCs w:val="28"/>
        </w:rPr>
        <w:t>Mathemagic</w:t>
      </w:r>
      <w:proofErr w:type="spellEnd"/>
      <w:r>
        <w:rPr>
          <w:rFonts w:ascii="Comic Sans MS" w:hAnsi="Comic Sans MS"/>
          <w:b/>
          <w:sz w:val="28"/>
          <w:szCs w:val="28"/>
        </w:rPr>
        <w:t xml:space="preserve">: </w:t>
      </w:r>
      <w:r>
        <w:rPr>
          <w:rFonts w:ascii="Comic Sans MS" w:hAnsi="Comic Sans MS"/>
          <w:sz w:val="28"/>
          <w:szCs w:val="28"/>
        </w:rPr>
        <w:t>Juniors-</w:t>
      </w:r>
      <w:r>
        <w:rPr>
          <w:rFonts w:ascii="Comic Sans MS" w:hAnsi="Comic Sans MS"/>
          <w:b/>
          <w:sz w:val="28"/>
          <w:szCs w:val="28"/>
        </w:rPr>
        <w:t xml:space="preserve"> </w:t>
      </w:r>
      <w:r>
        <w:rPr>
          <w:rFonts w:ascii="Comic Sans MS" w:hAnsi="Comic Sans MS"/>
          <w:sz w:val="28"/>
          <w:szCs w:val="28"/>
        </w:rPr>
        <w:t>p68- colour very carefully! Draw some big triangles and some small ones. C</w:t>
      </w:r>
      <w:r w:rsidR="00AD7736">
        <w:rPr>
          <w:rFonts w:ascii="Comic Sans MS" w:hAnsi="Comic Sans MS"/>
          <w:sz w:val="28"/>
          <w:szCs w:val="28"/>
        </w:rPr>
        <w:t>olour them, then c</w:t>
      </w:r>
      <w:bookmarkStart w:id="0" w:name="_GoBack"/>
      <w:bookmarkEnd w:id="0"/>
      <w:r>
        <w:rPr>
          <w:rFonts w:ascii="Comic Sans MS" w:hAnsi="Comic Sans MS"/>
          <w:sz w:val="28"/>
          <w:szCs w:val="28"/>
        </w:rPr>
        <w:t xml:space="preserve">ut them out and stick them onto a page. Write the word ‘triangles’ on your picture.                        Seniors-p87- Practise reading the days of the week. Trace the words carefully and fill in the word that is missing.  </w:t>
      </w:r>
    </w:p>
    <w:p w:rsidR="00173AD0" w:rsidRDefault="009C3C9B" w:rsidP="008F5C85">
      <w:pPr>
        <w:jc w:val="center"/>
        <w:rPr>
          <w:rFonts w:ascii="Comic Sans MS" w:hAnsi="Comic Sans MS"/>
          <w:sz w:val="28"/>
          <w:szCs w:val="28"/>
        </w:rPr>
      </w:pPr>
      <w:r>
        <w:rPr>
          <w:rFonts w:ascii="Comic Sans MS" w:hAnsi="Comic Sans MS"/>
          <w:b/>
          <w:sz w:val="28"/>
          <w:szCs w:val="28"/>
        </w:rPr>
        <w:t xml:space="preserve">Grow in Love: </w:t>
      </w:r>
      <w:r>
        <w:rPr>
          <w:rFonts w:ascii="Comic Sans MS" w:hAnsi="Comic Sans MS"/>
          <w:sz w:val="28"/>
          <w:szCs w:val="28"/>
        </w:rPr>
        <w:t xml:space="preserve">p47- The story can be found on the Grow in Love link (on the resources page) or google it. </w:t>
      </w:r>
      <w:r w:rsidR="00173AD0">
        <w:rPr>
          <w:rFonts w:ascii="Comic Sans MS" w:hAnsi="Comic Sans MS"/>
          <w:sz w:val="28"/>
          <w:szCs w:val="28"/>
        </w:rPr>
        <w:t xml:space="preserve">Draw the faces (cut them out if you wish) and write the words to match the feelings. </w:t>
      </w:r>
    </w:p>
    <w:p w:rsidR="003201FC" w:rsidRPr="003201FC" w:rsidRDefault="00F724DB" w:rsidP="00AD7736">
      <w:pPr>
        <w:jc w:val="center"/>
        <w:rPr>
          <w:rFonts w:ascii="Comic Sans MS" w:hAnsi="Comic Sans MS"/>
          <w:sz w:val="28"/>
          <w:szCs w:val="28"/>
        </w:rPr>
      </w:pPr>
      <w:r>
        <w:rPr>
          <w:rFonts w:ascii="Comic Sans MS" w:hAnsi="Comic Sans MS"/>
          <w:b/>
          <w:sz w:val="28"/>
          <w:szCs w:val="28"/>
        </w:rPr>
        <w:t xml:space="preserve">Jolly phonic Sound: </w:t>
      </w:r>
      <w:r w:rsidR="003201FC">
        <w:rPr>
          <w:rFonts w:ascii="Comic Sans MS" w:hAnsi="Comic Sans MS"/>
          <w:b/>
          <w:sz w:val="28"/>
          <w:szCs w:val="28"/>
        </w:rPr>
        <w:t xml:space="preserve">‘m’ </w:t>
      </w:r>
      <w:r w:rsidR="003201FC">
        <w:rPr>
          <w:rFonts w:ascii="Comic Sans MS" w:hAnsi="Comic Sans MS"/>
          <w:sz w:val="28"/>
          <w:szCs w:val="28"/>
        </w:rPr>
        <w:t xml:space="preserve">is the sound you need to check out today. Check around the house and the garden for things that begin with the ‘m’ sound. You can check in books too!  Mammy, mirror, magnet, music, mouse! </w:t>
      </w:r>
      <w:proofErr w:type="gramStart"/>
      <w:r w:rsidR="003201FC">
        <w:rPr>
          <w:rFonts w:ascii="Comic Sans MS" w:hAnsi="Comic Sans MS"/>
          <w:sz w:val="28"/>
          <w:szCs w:val="28"/>
        </w:rPr>
        <w:t>marble</w:t>
      </w:r>
      <w:proofErr w:type="gramEnd"/>
      <w:r w:rsidR="003201FC">
        <w:rPr>
          <w:rFonts w:ascii="Comic Sans MS" w:hAnsi="Comic Sans MS"/>
          <w:sz w:val="28"/>
          <w:szCs w:val="28"/>
        </w:rPr>
        <w:t>, mantel piece, meat, mask, medal, metal, money.</w:t>
      </w:r>
      <w:r w:rsidR="00DA6299">
        <w:rPr>
          <w:rFonts w:ascii="Comic Sans MS" w:hAnsi="Comic Sans MS"/>
          <w:sz w:val="28"/>
          <w:szCs w:val="28"/>
        </w:rPr>
        <w:t xml:space="preserve"> Don’t forget the song </w:t>
      </w:r>
      <w:r w:rsidR="00AD7736">
        <w:rPr>
          <w:rFonts w:ascii="Comic Sans MS" w:hAnsi="Comic Sans MS"/>
          <w:sz w:val="28"/>
          <w:szCs w:val="28"/>
        </w:rPr>
        <w:t>–</w:t>
      </w:r>
      <w:r w:rsidR="00DA6299">
        <w:rPr>
          <w:rFonts w:ascii="Comic Sans MS" w:hAnsi="Comic Sans MS"/>
          <w:sz w:val="28"/>
          <w:szCs w:val="28"/>
        </w:rPr>
        <w:t xml:space="preserve"> </w:t>
      </w:r>
      <w:r w:rsidR="00AD7736">
        <w:rPr>
          <w:rFonts w:ascii="Comic Sans MS" w:hAnsi="Comic Sans MS"/>
          <w:sz w:val="28"/>
          <w:szCs w:val="28"/>
        </w:rPr>
        <w:t>The mum and the dad make many meals mmm, mmm. The mum and the dad make many meals for the hungry children!</w:t>
      </w:r>
    </w:p>
    <w:p w:rsidR="009C3C9B" w:rsidRDefault="00173AD0" w:rsidP="008F5C85">
      <w:pPr>
        <w:jc w:val="center"/>
        <w:rPr>
          <w:rFonts w:ascii="Comic Sans MS" w:hAnsi="Comic Sans MS"/>
          <w:b/>
          <w:sz w:val="28"/>
          <w:szCs w:val="28"/>
        </w:rPr>
      </w:pPr>
      <w:r>
        <w:rPr>
          <w:rFonts w:ascii="Comic Sans MS" w:hAnsi="Comic Sans MS"/>
          <w:b/>
          <w:sz w:val="28"/>
          <w:szCs w:val="28"/>
        </w:rPr>
        <w:t>Busy Work</w:t>
      </w:r>
      <w:r>
        <w:rPr>
          <w:rFonts w:ascii="Comic Sans MS" w:hAnsi="Comic Sans MS"/>
          <w:sz w:val="28"/>
          <w:szCs w:val="28"/>
        </w:rPr>
        <w:t xml:space="preserve">                          </w:t>
      </w:r>
    </w:p>
    <w:p w:rsidR="00173AD0" w:rsidRDefault="00173AD0" w:rsidP="008F5C85">
      <w:pPr>
        <w:jc w:val="center"/>
        <w:rPr>
          <w:rFonts w:ascii="Comic Sans MS" w:hAnsi="Comic Sans MS"/>
          <w:sz w:val="28"/>
          <w:szCs w:val="28"/>
        </w:rPr>
      </w:pPr>
      <w:r>
        <w:rPr>
          <w:rFonts w:ascii="Comic Sans MS" w:hAnsi="Comic Sans MS"/>
          <w:b/>
          <w:sz w:val="28"/>
          <w:szCs w:val="28"/>
        </w:rPr>
        <w:t xml:space="preserve">Floating and Sinking: </w:t>
      </w:r>
      <w:r w:rsidR="006952E7" w:rsidRPr="006952E7">
        <w:rPr>
          <w:rFonts w:ascii="Comic Sans MS" w:hAnsi="Comic Sans MS"/>
          <w:sz w:val="28"/>
          <w:szCs w:val="28"/>
        </w:rPr>
        <w:t>You will need</w:t>
      </w:r>
      <w:r w:rsidR="006952E7">
        <w:rPr>
          <w:rFonts w:ascii="Comic Sans MS" w:hAnsi="Comic Sans MS"/>
          <w:sz w:val="28"/>
          <w:szCs w:val="28"/>
        </w:rPr>
        <w:t xml:space="preserve"> a sink or a basin of water (if possible do this outside). Pick about 10 items. Include pieces of fruit, plastic boxes, wooden spoons, ordinary spoons, balls, coins, bottles, yogurt cartons</w:t>
      </w:r>
      <w:r w:rsidR="003201FC">
        <w:rPr>
          <w:rFonts w:ascii="Comic Sans MS" w:hAnsi="Comic Sans MS"/>
          <w:sz w:val="28"/>
          <w:szCs w:val="28"/>
        </w:rPr>
        <w:t>, sticks</w:t>
      </w:r>
      <w:r w:rsidR="006952E7">
        <w:rPr>
          <w:rFonts w:ascii="Comic Sans MS" w:hAnsi="Comic Sans MS"/>
          <w:sz w:val="28"/>
          <w:szCs w:val="28"/>
        </w:rPr>
        <w:t xml:space="preserve"> and anything else you can find!</w:t>
      </w:r>
      <w:r w:rsidR="003201FC">
        <w:rPr>
          <w:rFonts w:ascii="Comic Sans MS" w:hAnsi="Comic Sans MS"/>
          <w:sz w:val="28"/>
          <w:szCs w:val="28"/>
        </w:rPr>
        <w:t xml:space="preserve">            </w:t>
      </w:r>
      <w:r w:rsidR="006952E7">
        <w:rPr>
          <w:rFonts w:ascii="Comic Sans MS" w:hAnsi="Comic Sans MS"/>
          <w:sz w:val="28"/>
          <w:szCs w:val="28"/>
        </w:rPr>
        <w:t xml:space="preserve"> Guess if each item will sink or swim. Record your guess on the template below. A tick for yes it will float and an x for no it will not float! Then check by placing it in the basin. Record the correct answer on the template.</w:t>
      </w:r>
    </w:p>
    <w:p w:rsidR="00F724DB" w:rsidRDefault="00F724DB" w:rsidP="003201FC">
      <w:pPr>
        <w:rPr>
          <w:rFonts w:ascii="Comic Sans MS" w:hAnsi="Comic Sans MS"/>
          <w:sz w:val="28"/>
          <w:szCs w:val="28"/>
        </w:rPr>
      </w:pPr>
    </w:p>
    <w:p w:rsidR="00F724DB" w:rsidRDefault="00F724DB" w:rsidP="008F5C85">
      <w:pPr>
        <w:jc w:val="center"/>
        <w:rPr>
          <w:rFonts w:ascii="Comic Sans MS" w:hAnsi="Comic Sans MS"/>
          <w:sz w:val="28"/>
          <w:szCs w:val="28"/>
        </w:rPr>
      </w:pPr>
    </w:p>
    <w:p w:rsidR="006952E7" w:rsidRPr="00F724DB" w:rsidRDefault="00F724DB" w:rsidP="008F5C85">
      <w:pPr>
        <w:jc w:val="center"/>
        <w:rPr>
          <w:rFonts w:ascii="Comic Sans MS" w:hAnsi="Comic Sans MS"/>
          <w:b/>
          <w:sz w:val="72"/>
          <w:szCs w:val="72"/>
        </w:rPr>
      </w:pPr>
      <w:r w:rsidRPr="00F724DB">
        <w:rPr>
          <w:rFonts w:ascii="Comic Sans MS" w:hAnsi="Comic Sans MS"/>
          <w:b/>
          <w:sz w:val="72"/>
          <w:szCs w:val="72"/>
        </w:rPr>
        <w:t>Does it float?</w:t>
      </w:r>
      <w:r>
        <w:rPr>
          <w:rFonts w:ascii="Comic Sans MS" w:hAnsi="Comic Sans MS"/>
          <w:b/>
          <w:sz w:val="72"/>
          <w:szCs w:val="72"/>
        </w:rPr>
        <w:t xml:space="preserve"> √ </w:t>
      </w:r>
      <w:proofErr w:type="gramStart"/>
      <w:r>
        <w:rPr>
          <w:rFonts w:ascii="Comic Sans MS" w:hAnsi="Comic Sans MS"/>
          <w:b/>
          <w:sz w:val="72"/>
          <w:szCs w:val="72"/>
        </w:rPr>
        <w:t>or</w:t>
      </w:r>
      <w:proofErr w:type="gramEnd"/>
      <w:r>
        <w:rPr>
          <w:rFonts w:ascii="Comic Sans MS" w:hAnsi="Comic Sans MS"/>
          <w:b/>
          <w:sz w:val="72"/>
          <w:szCs w:val="72"/>
        </w:rPr>
        <w:t xml:space="preserve"> X</w:t>
      </w:r>
    </w:p>
    <w:tbl>
      <w:tblPr>
        <w:tblStyle w:val="TableGrid"/>
        <w:tblW w:w="0" w:type="auto"/>
        <w:tblInd w:w="-5" w:type="dxa"/>
        <w:tblLook w:val="04A0" w:firstRow="1" w:lastRow="0" w:firstColumn="1" w:lastColumn="0" w:noHBand="0" w:noVBand="1"/>
      </w:tblPr>
      <w:tblGrid>
        <w:gridCol w:w="3005"/>
        <w:gridCol w:w="3005"/>
        <w:gridCol w:w="3006"/>
      </w:tblGrid>
      <w:tr w:rsidR="00F724DB" w:rsidTr="00F724DB">
        <w:tc>
          <w:tcPr>
            <w:tcW w:w="3005" w:type="dxa"/>
          </w:tcPr>
          <w:p w:rsidR="00F724DB" w:rsidRPr="00F724DB" w:rsidRDefault="00F724DB" w:rsidP="008F5C85">
            <w:pPr>
              <w:jc w:val="center"/>
              <w:rPr>
                <w:rFonts w:ascii="Comic Sans MS" w:hAnsi="Comic Sans MS"/>
                <w:b/>
                <w:sz w:val="72"/>
                <w:szCs w:val="72"/>
              </w:rPr>
            </w:pPr>
            <w:r>
              <w:rPr>
                <w:rFonts w:ascii="Comic Sans MS" w:hAnsi="Comic Sans MS"/>
                <w:b/>
                <w:sz w:val="72"/>
                <w:szCs w:val="72"/>
              </w:rPr>
              <w:t>Item</w:t>
            </w:r>
          </w:p>
        </w:tc>
        <w:tc>
          <w:tcPr>
            <w:tcW w:w="3005" w:type="dxa"/>
          </w:tcPr>
          <w:p w:rsidR="00F724DB" w:rsidRPr="00F724DB" w:rsidRDefault="00F724DB" w:rsidP="008F5C85">
            <w:pPr>
              <w:jc w:val="center"/>
              <w:rPr>
                <w:rFonts w:ascii="Comic Sans MS" w:hAnsi="Comic Sans MS"/>
                <w:b/>
                <w:sz w:val="72"/>
                <w:szCs w:val="72"/>
              </w:rPr>
            </w:pPr>
            <w:r>
              <w:rPr>
                <w:rFonts w:ascii="Comic Sans MS" w:hAnsi="Comic Sans MS"/>
                <w:b/>
                <w:sz w:val="72"/>
                <w:szCs w:val="72"/>
              </w:rPr>
              <w:t>Guess</w:t>
            </w:r>
          </w:p>
        </w:tc>
        <w:tc>
          <w:tcPr>
            <w:tcW w:w="3006" w:type="dxa"/>
          </w:tcPr>
          <w:p w:rsidR="00F724DB" w:rsidRPr="00F724DB" w:rsidRDefault="00F724DB" w:rsidP="008F5C85">
            <w:pPr>
              <w:jc w:val="center"/>
              <w:rPr>
                <w:rFonts w:ascii="Comic Sans MS" w:hAnsi="Comic Sans MS"/>
                <w:b/>
                <w:sz w:val="72"/>
                <w:szCs w:val="72"/>
              </w:rPr>
            </w:pPr>
            <w:r>
              <w:rPr>
                <w:rFonts w:ascii="Comic Sans MS" w:hAnsi="Comic Sans MS"/>
                <w:b/>
                <w:sz w:val="72"/>
                <w:szCs w:val="72"/>
              </w:rPr>
              <w:t>Answer</w:t>
            </w:r>
          </w:p>
        </w:tc>
      </w:tr>
      <w:tr w:rsidR="00F724DB" w:rsidTr="00F724DB">
        <w:tc>
          <w:tcPr>
            <w:tcW w:w="3005" w:type="dxa"/>
          </w:tcPr>
          <w:p w:rsidR="00F724DB" w:rsidRPr="00F724DB" w:rsidRDefault="00F724DB" w:rsidP="008F5C85">
            <w:pPr>
              <w:jc w:val="center"/>
              <w:rPr>
                <w:rFonts w:ascii="Comic Sans MS" w:hAnsi="Comic Sans MS"/>
                <w:b/>
                <w:sz w:val="72"/>
                <w:szCs w:val="72"/>
              </w:rPr>
            </w:pPr>
          </w:p>
        </w:tc>
        <w:tc>
          <w:tcPr>
            <w:tcW w:w="3005" w:type="dxa"/>
          </w:tcPr>
          <w:p w:rsidR="00F724DB" w:rsidRDefault="00F724DB" w:rsidP="008F5C85">
            <w:pPr>
              <w:jc w:val="center"/>
              <w:rPr>
                <w:rFonts w:ascii="Comic Sans MS" w:hAnsi="Comic Sans MS"/>
                <w:b/>
                <w:sz w:val="28"/>
                <w:szCs w:val="28"/>
              </w:rPr>
            </w:pPr>
          </w:p>
        </w:tc>
        <w:tc>
          <w:tcPr>
            <w:tcW w:w="3006" w:type="dxa"/>
          </w:tcPr>
          <w:p w:rsidR="00F724DB" w:rsidRDefault="00F724DB" w:rsidP="008F5C85">
            <w:pPr>
              <w:jc w:val="center"/>
              <w:rPr>
                <w:rFonts w:ascii="Comic Sans MS" w:hAnsi="Comic Sans MS"/>
                <w:b/>
                <w:sz w:val="28"/>
                <w:szCs w:val="28"/>
              </w:rPr>
            </w:pPr>
          </w:p>
        </w:tc>
      </w:tr>
      <w:tr w:rsidR="00F724DB" w:rsidTr="00F724DB">
        <w:tc>
          <w:tcPr>
            <w:tcW w:w="3005" w:type="dxa"/>
          </w:tcPr>
          <w:p w:rsidR="00F724DB" w:rsidRPr="00F724DB" w:rsidRDefault="00F724DB" w:rsidP="008F5C85">
            <w:pPr>
              <w:jc w:val="center"/>
              <w:rPr>
                <w:rFonts w:ascii="Comic Sans MS" w:hAnsi="Comic Sans MS"/>
                <w:b/>
                <w:sz w:val="72"/>
                <w:szCs w:val="72"/>
              </w:rPr>
            </w:pPr>
          </w:p>
        </w:tc>
        <w:tc>
          <w:tcPr>
            <w:tcW w:w="3005" w:type="dxa"/>
          </w:tcPr>
          <w:p w:rsidR="00F724DB" w:rsidRDefault="00F724DB" w:rsidP="008F5C85">
            <w:pPr>
              <w:jc w:val="center"/>
              <w:rPr>
                <w:rFonts w:ascii="Comic Sans MS" w:hAnsi="Comic Sans MS"/>
                <w:b/>
                <w:sz w:val="28"/>
                <w:szCs w:val="28"/>
              </w:rPr>
            </w:pPr>
          </w:p>
        </w:tc>
        <w:tc>
          <w:tcPr>
            <w:tcW w:w="3006" w:type="dxa"/>
          </w:tcPr>
          <w:p w:rsidR="00F724DB" w:rsidRDefault="00F724DB" w:rsidP="008F5C85">
            <w:pPr>
              <w:jc w:val="center"/>
              <w:rPr>
                <w:rFonts w:ascii="Comic Sans MS" w:hAnsi="Comic Sans MS"/>
                <w:b/>
                <w:sz w:val="28"/>
                <w:szCs w:val="28"/>
              </w:rPr>
            </w:pPr>
          </w:p>
        </w:tc>
      </w:tr>
      <w:tr w:rsidR="00F724DB" w:rsidTr="00F724DB">
        <w:tc>
          <w:tcPr>
            <w:tcW w:w="3005" w:type="dxa"/>
          </w:tcPr>
          <w:p w:rsidR="00F724DB" w:rsidRPr="00F724DB" w:rsidRDefault="00F724DB" w:rsidP="008F5C85">
            <w:pPr>
              <w:jc w:val="center"/>
              <w:rPr>
                <w:rFonts w:ascii="Comic Sans MS" w:hAnsi="Comic Sans MS"/>
                <w:b/>
                <w:sz w:val="72"/>
                <w:szCs w:val="72"/>
              </w:rPr>
            </w:pPr>
          </w:p>
        </w:tc>
        <w:tc>
          <w:tcPr>
            <w:tcW w:w="3005" w:type="dxa"/>
          </w:tcPr>
          <w:p w:rsidR="00F724DB" w:rsidRDefault="00F724DB" w:rsidP="008F5C85">
            <w:pPr>
              <w:jc w:val="center"/>
              <w:rPr>
                <w:rFonts w:ascii="Comic Sans MS" w:hAnsi="Comic Sans MS"/>
                <w:b/>
                <w:sz w:val="28"/>
                <w:szCs w:val="28"/>
              </w:rPr>
            </w:pPr>
          </w:p>
        </w:tc>
        <w:tc>
          <w:tcPr>
            <w:tcW w:w="3006" w:type="dxa"/>
          </w:tcPr>
          <w:p w:rsidR="00F724DB" w:rsidRDefault="00F724DB" w:rsidP="008F5C85">
            <w:pPr>
              <w:jc w:val="center"/>
              <w:rPr>
                <w:rFonts w:ascii="Comic Sans MS" w:hAnsi="Comic Sans MS"/>
                <w:b/>
                <w:sz w:val="28"/>
                <w:szCs w:val="28"/>
              </w:rPr>
            </w:pPr>
          </w:p>
        </w:tc>
      </w:tr>
      <w:tr w:rsidR="00F724DB" w:rsidTr="00F724DB">
        <w:tc>
          <w:tcPr>
            <w:tcW w:w="3005" w:type="dxa"/>
          </w:tcPr>
          <w:p w:rsidR="00F724DB" w:rsidRPr="00F724DB" w:rsidRDefault="00F724DB" w:rsidP="008F5C85">
            <w:pPr>
              <w:jc w:val="center"/>
              <w:rPr>
                <w:rFonts w:ascii="Comic Sans MS" w:hAnsi="Comic Sans MS"/>
                <w:b/>
                <w:sz w:val="72"/>
                <w:szCs w:val="72"/>
              </w:rPr>
            </w:pPr>
          </w:p>
        </w:tc>
        <w:tc>
          <w:tcPr>
            <w:tcW w:w="3005" w:type="dxa"/>
          </w:tcPr>
          <w:p w:rsidR="00F724DB" w:rsidRDefault="00F724DB" w:rsidP="008F5C85">
            <w:pPr>
              <w:jc w:val="center"/>
              <w:rPr>
                <w:rFonts w:ascii="Comic Sans MS" w:hAnsi="Comic Sans MS"/>
                <w:b/>
                <w:sz w:val="28"/>
                <w:szCs w:val="28"/>
              </w:rPr>
            </w:pPr>
          </w:p>
        </w:tc>
        <w:tc>
          <w:tcPr>
            <w:tcW w:w="3006" w:type="dxa"/>
          </w:tcPr>
          <w:p w:rsidR="00F724DB" w:rsidRDefault="00F724DB" w:rsidP="008F5C85">
            <w:pPr>
              <w:jc w:val="center"/>
              <w:rPr>
                <w:rFonts w:ascii="Comic Sans MS" w:hAnsi="Comic Sans MS"/>
                <w:b/>
                <w:sz w:val="28"/>
                <w:szCs w:val="28"/>
              </w:rPr>
            </w:pPr>
          </w:p>
        </w:tc>
      </w:tr>
      <w:tr w:rsidR="00F724DB" w:rsidTr="00F724DB">
        <w:tc>
          <w:tcPr>
            <w:tcW w:w="3005" w:type="dxa"/>
          </w:tcPr>
          <w:p w:rsidR="00F724DB" w:rsidRPr="00F724DB" w:rsidRDefault="00F724DB" w:rsidP="008F5C85">
            <w:pPr>
              <w:jc w:val="center"/>
              <w:rPr>
                <w:rFonts w:ascii="Comic Sans MS" w:hAnsi="Comic Sans MS"/>
                <w:b/>
                <w:sz w:val="72"/>
                <w:szCs w:val="72"/>
              </w:rPr>
            </w:pPr>
          </w:p>
        </w:tc>
        <w:tc>
          <w:tcPr>
            <w:tcW w:w="3005" w:type="dxa"/>
          </w:tcPr>
          <w:p w:rsidR="00F724DB" w:rsidRDefault="00F724DB" w:rsidP="008F5C85">
            <w:pPr>
              <w:jc w:val="center"/>
              <w:rPr>
                <w:rFonts w:ascii="Comic Sans MS" w:hAnsi="Comic Sans MS"/>
                <w:b/>
                <w:sz w:val="28"/>
                <w:szCs w:val="28"/>
              </w:rPr>
            </w:pPr>
          </w:p>
        </w:tc>
        <w:tc>
          <w:tcPr>
            <w:tcW w:w="3006" w:type="dxa"/>
          </w:tcPr>
          <w:p w:rsidR="00F724DB" w:rsidRDefault="00F724DB" w:rsidP="008F5C85">
            <w:pPr>
              <w:jc w:val="center"/>
              <w:rPr>
                <w:rFonts w:ascii="Comic Sans MS" w:hAnsi="Comic Sans MS"/>
                <w:b/>
                <w:sz w:val="28"/>
                <w:szCs w:val="28"/>
              </w:rPr>
            </w:pPr>
          </w:p>
        </w:tc>
      </w:tr>
      <w:tr w:rsidR="00F724DB" w:rsidTr="00F724DB">
        <w:tc>
          <w:tcPr>
            <w:tcW w:w="3005" w:type="dxa"/>
          </w:tcPr>
          <w:p w:rsidR="00F724DB" w:rsidRPr="00F724DB" w:rsidRDefault="00F724DB" w:rsidP="008F5C85">
            <w:pPr>
              <w:jc w:val="center"/>
              <w:rPr>
                <w:rFonts w:ascii="Comic Sans MS" w:hAnsi="Comic Sans MS"/>
                <w:b/>
                <w:sz w:val="72"/>
                <w:szCs w:val="72"/>
              </w:rPr>
            </w:pPr>
          </w:p>
        </w:tc>
        <w:tc>
          <w:tcPr>
            <w:tcW w:w="3005" w:type="dxa"/>
          </w:tcPr>
          <w:p w:rsidR="00F724DB" w:rsidRDefault="00F724DB" w:rsidP="008F5C85">
            <w:pPr>
              <w:jc w:val="center"/>
              <w:rPr>
                <w:rFonts w:ascii="Comic Sans MS" w:hAnsi="Comic Sans MS"/>
                <w:b/>
                <w:sz w:val="28"/>
                <w:szCs w:val="28"/>
              </w:rPr>
            </w:pPr>
          </w:p>
        </w:tc>
        <w:tc>
          <w:tcPr>
            <w:tcW w:w="3006" w:type="dxa"/>
          </w:tcPr>
          <w:p w:rsidR="00F724DB" w:rsidRDefault="00F724DB" w:rsidP="008F5C85">
            <w:pPr>
              <w:jc w:val="center"/>
              <w:rPr>
                <w:rFonts w:ascii="Comic Sans MS" w:hAnsi="Comic Sans MS"/>
                <w:b/>
                <w:sz w:val="28"/>
                <w:szCs w:val="28"/>
              </w:rPr>
            </w:pPr>
          </w:p>
        </w:tc>
      </w:tr>
      <w:tr w:rsidR="00F724DB" w:rsidTr="00F724DB">
        <w:tc>
          <w:tcPr>
            <w:tcW w:w="3005" w:type="dxa"/>
          </w:tcPr>
          <w:p w:rsidR="00F724DB" w:rsidRPr="00F724DB" w:rsidRDefault="00F724DB" w:rsidP="008F5C85">
            <w:pPr>
              <w:jc w:val="center"/>
              <w:rPr>
                <w:rFonts w:ascii="Comic Sans MS" w:hAnsi="Comic Sans MS"/>
                <w:b/>
                <w:sz w:val="72"/>
                <w:szCs w:val="72"/>
              </w:rPr>
            </w:pPr>
          </w:p>
        </w:tc>
        <w:tc>
          <w:tcPr>
            <w:tcW w:w="3005" w:type="dxa"/>
          </w:tcPr>
          <w:p w:rsidR="00F724DB" w:rsidRDefault="00F724DB" w:rsidP="008F5C85">
            <w:pPr>
              <w:jc w:val="center"/>
              <w:rPr>
                <w:rFonts w:ascii="Comic Sans MS" w:hAnsi="Comic Sans MS"/>
                <w:b/>
                <w:sz w:val="28"/>
                <w:szCs w:val="28"/>
              </w:rPr>
            </w:pPr>
          </w:p>
        </w:tc>
        <w:tc>
          <w:tcPr>
            <w:tcW w:w="3006" w:type="dxa"/>
          </w:tcPr>
          <w:p w:rsidR="00F724DB" w:rsidRDefault="00F724DB" w:rsidP="008F5C85">
            <w:pPr>
              <w:jc w:val="center"/>
              <w:rPr>
                <w:rFonts w:ascii="Comic Sans MS" w:hAnsi="Comic Sans MS"/>
                <w:b/>
                <w:sz w:val="28"/>
                <w:szCs w:val="28"/>
              </w:rPr>
            </w:pPr>
          </w:p>
        </w:tc>
      </w:tr>
      <w:tr w:rsidR="00F724DB" w:rsidTr="00F724DB">
        <w:tc>
          <w:tcPr>
            <w:tcW w:w="3005" w:type="dxa"/>
          </w:tcPr>
          <w:p w:rsidR="00F724DB" w:rsidRPr="00F724DB" w:rsidRDefault="00F724DB" w:rsidP="008F5C85">
            <w:pPr>
              <w:jc w:val="center"/>
              <w:rPr>
                <w:rFonts w:ascii="Comic Sans MS" w:hAnsi="Comic Sans MS"/>
                <w:b/>
                <w:sz w:val="72"/>
                <w:szCs w:val="72"/>
              </w:rPr>
            </w:pPr>
          </w:p>
        </w:tc>
        <w:tc>
          <w:tcPr>
            <w:tcW w:w="3005" w:type="dxa"/>
          </w:tcPr>
          <w:p w:rsidR="00F724DB" w:rsidRDefault="00F724DB" w:rsidP="008F5C85">
            <w:pPr>
              <w:jc w:val="center"/>
              <w:rPr>
                <w:rFonts w:ascii="Comic Sans MS" w:hAnsi="Comic Sans MS"/>
                <w:b/>
                <w:sz w:val="28"/>
                <w:szCs w:val="28"/>
              </w:rPr>
            </w:pPr>
          </w:p>
        </w:tc>
        <w:tc>
          <w:tcPr>
            <w:tcW w:w="3006" w:type="dxa"/>
          </w:tcPr>
          <w:p w:rsidR="00F724DB" w:rsidRDefault="00F724DB" w:rsidP="008F5C85">
            <w:pPr>
              <w:jc w:val="center"/>
              <w:rPr>
                <w:rFonts w:ascii="Comic Sans MS" w:hAnsi="Comic Sans MS"/>
                <w:b/>
                <w:sz w:val="28"/>
                <w:szCs w:val="28"/>
              </w:rPr>
            </w:pPr>
          </w:p>
        </w:tc>
      </w:tr>
      <w:tr w:rsidR="00F724DB" w:rsidTr="00F724DB">
        <w:tc>
          <w:tcPr>
            <w:tcW w:w="3005" w:type="dxa"/>
          </w:tcPr>
          <w:p w:rsidR="00F724DB" w:rsidRPr="00F724DB" w:rsidRDefault="00F724DB" w:rsidP="008F5C85">
            <w:pPr>
              <w:jc w:val="center"/>
              <w:rPr>
                <w:rFonts w:ascii="Comic Sans MS" w:hAnsi="Comic Sans MS"/>
                <w:b/>
                <w:sz w:val="72"/>
                <w:szCs w:val="72"/>
              </w:rPr>
            </w:pPr>
          </w:p>
        </w:tc>
        <w:tc>
          <w:tcPr>
            <w:tcW w:w="3005" w:type="dxa"/>
          </w:tcPr>
          <w:p w:rsidR="00F724DB" w:rsidRDefault="00F724DB" w:rsidP="008F5C85">
            <w:pPr>
              <w:jc w:val="center"/>
              <w:rPr>
                <w:rFonts w:ascii="Comic Sans MS" w:hAnsi="Comic Sans MS"/>
                <w:b/>
                <w:sz w:val="28"/>
                <w:szCs w:val="28"/>
              </w:rPr>
            </w:pPr>
          </w:p>
        </w:tc>
        <w:tc>
          <w:tcPr>
            <w:tcW w:w="3006" w:type="dxa"/>
          </w:tcPr>
          <w:p w:rsidR="00F724DB" w:rsidRDefault="00F724DB" w:rsidP="008F5C85">
            <w:pPr>
              <w:jc w:val="center"/>
              <w:rPr>
                <w:rFonts w:ascii="Comic Sans MS" w:hAnsi="Comic Sans MS"/>
                <w:b/>
                <w:sz w:val="28"/>
                <w:szCs w:val="28"/>
              </w:rPr>
            </w:pPr>
          </w:p>
        </w:tc>
      </w:tr>
      <w:tr w:rsidR="003201FC" w:rsidTr="003201FC">
        <w:tc>
          <w:tcPr>
            <w:tcW w:w="3005" w:type="dxa"/>
          </w:tcPr>
          <w:p w:rsidR="003201FC" w:rsidRPr="003201FC" w:rsidRDefault="003201FC" w:rsidP="008F5C85">
            <w:pPr>
              <w:jc w:val="center"/>
              <w:rPr>
                <w:rFonts w:ascii="Comic Sans MS" w:hAnsi="Comic Sans MS"/>
                <w:b/>
                <w:sz w:val="72"/>
                <w:szCs w:val="72"/>
              </w:rPr>
            </w:pPr>
          </w:p>
        </w:tc>
        <w:tc>
          <w:tcPr>
            <w:tcW w:w="3005" w:type="dxa"/>
          </w:tcPr>
          <w:p w:rsidR="003201FC" w:rsidRDefault="003201FC" w:rsidP="008F5C85">
            <w:pPr>
              <w:jc w:val="center"/>
              <w:rPr>
                <w:rFonts w:ascii="Comic Sans MS" w:hAnsi="Comic Sans MS"/>
                <w:b/>
                <w:sz w:val="28"/>
                <w:szCs w:val="28"/>
              </w:rPr>
            </w:pPr>
          </w:p>
        </w:tc>
        <w:tc>
          <w:tcPr>
            <w:tcW w:w="3006" w:type="dxa"/>
          </w:tcPr>
          <w:p w:rsidR="003201FC" w:rsidRDefault="003201FC" w:rsidP="008F5C85">
            <w:pPr>
              <w:jc w:val="center"/>
              <w:rPr>
                <w:rFonts w:ascii="Comic Sans MS" w:hAnsi="Comic Sans MS"/>
                <w:b/>
                <w:sz w:val="28"/>
                <w:szCs w:val="28"/>
              </w:rPr>
            </w:pPr>
          </w:p>
        </w:tc>
      </w:tr>
    </w:tbl>
    <w:p w:rsidR="006952E7" w:rsidRPr="006952E7" w:rsidRDefault="006952E7" w:rsidP="008F5C85">
      <w:pPr>
        <w:jc w:val="center"/>
        <w:rPr>
          <w:rFonts w:ascii="Comic Sans MS" w:hAnsi="Comic Sans MS"/>
          <w:b/>
          <w:sz w:val="28"/>
          <w:szCs w:val="28"/>
        </w:rPr>
      </w:pPr>
    </w:p>
    <w:sectPr w:rsidR="006952E7" w:rsidRPr="006952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C85"/>
    <w:rsid w:val="00173AD0"/>
    <w:rsid w:val="003201FC"/>
    <w:rsid w:val="006952E7"/>
    <w:rsid w:val="00890F6D"/>
    <w:rsid w:val="008F5C85"/>
    <w:rsid w:val="00930DCF"/>
    <w:rsid w:val="009C3C9B"/>
    <w:rsid w:val="00AD7736"/>
    <w:rsid w:val="00DA6299"/>
    <w:rsid w:val="00F724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3455A"/>
  <w15:chartTrackingRefBased/>
  <w15:docId w15:val="{6BBCCA61-5328-4CBD-8EA6-89A07F7EF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2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263</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2020-04-22T20:53:00Z</dcterms:created>
  <dcterms:modified xsi:type="dcterms:W3CDTF">2020-04-22T22:01:00Z</dcterms:modified>
</cp:coreProperties>
</file>